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837"/>
        <w:gridCol w:w="1431"/>
        <w:gridCol w:w="284"/>
        <w:gridCol w:w="553"/>
        <w:gridCol w:w="1715"/>
        <w:gridCol w:w="425"/>
        <w:gridCol w:w="284"/>
        <w:gridCol w:w="297"/>
        <w:gridCol w:w="270"/>
        <w:gridCol w:w="283"/>
        <w:gridCol w:w="284"/>
      </w:tblGrid>
      <w:tr w:rsidR="00D26EB7" w:rsidRPr="00470890" w14:paraId="38F0C590" w14:textId="77777777" w:rsidTr="00E86915">
        <w:trPr>
          <w:trHeight w:val="855"/>
        </w:trPr>
        <w:tc>
          <w:tcPr>
            <w:tcW w:w="9498" w:type="dxa"/>
            <w:gridSpan w:val="12"/>
            <w:tcBorders>
              <w:top w:val="nil"/>
              <w:left w:val="nil"/>
              <w:bottom w:val="single" w:sz="12" w:space="0" w:color="62898A"/>
              <w:right w:val="nil"/>
            </w:tcBorders>
            <w:shd w:val="clear" w:color="auto" w:fill="auto"/>
            <w:noWrap/>
            <w:vAlign w:val="center"/>
            <w:hideMark/>
          </w:tcPr>
          <w:p w14:paraId="294AE2EF" w14:textId="627BC4A9" w:rsidR="00470890" w:rsidRPr="00EC2DA9" w:rsidRDefault="00A32488" w:rsidP="00D26EB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val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val="cs-CZ"/>
              </w:rPr>
              <w:t xml:space="preserve">IŠANKSTINĖ </w:t>
            </w:r>
            <w:r w:rsidR="00D26EB7" w:rsidRPr="00EC2DA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val="cs-CZ"/>
              </w:rPr>
              <w:t>SĄSKAITA FAKTŪRA</w:t>
            </w:r>
          </w:p>
        </w:tc>
      </w:tr>
      <w:tr w:rsidR="00D26EB7" w:rsidRPr="00470890" w14:paraId="1F060144" w14:textId="77777777" w:rsidTr="00E86915">
        <w:trPr>
          <w:trHeight w:val="320"/>
        </w:trPr>
        <w:tc>
          <w:tcPr>
            <w:tcW w:w="2835" w:type="dxa"/>
            <w:tcBorders>
              <w:top w:val="single" w:sz="12" w:space="0" w:color="8CADA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68B4" w14:textId="6AF46F1F" w:rsidR="00D26EB7" w:rsidRPr="001A5ABF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val="cs-CZ"/>
              </w:rPr>
            </w:pPr>
            <w:r w:rsidRPr="001A5ABF">
              <w:rPr>
                <w:rFonts w:ascii="Calibri" w:eastAsia="Times New Roman" w:hAnsi="Calibri" w:cs="Times New Roman"/>
                <w:b/>
                <w:sz w:val="24"/>
                <w:szCs w:val="24"/>
                <w:lang w:val="cs-CZ"/>
              </w:rPr>
              <w:t>ŠOKIO MOKYTOJŲ</w:t>
            </w:r>
          </w:p>
          <w:p w14:paraId="07D7FDE2" w14:textId="2B5B5C66" w:rsidR="00470890" w:rsidRPr="00470890" w:rsidRDefault="00D26EB7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1A5ABF">
              <w:rPr>
                <w:rFonts w:ascii="Calibri" w:eastAsia="Times New Roman" w:hAnsi="Calibri" w:cs="Times New Roman"/>
                <w:b/>
                <w:sz w:val="24"/>
                <w:szCs w:val="24"/>
                <w:lang w:val="cs-CZ"/>
              </w:rPr>
              <w:t>ASOCIACIJA</w:t>
            </w:r>
          </w:p>
        </w:tc>
        <w:tc>
          <w:tcPr>
            <w:tcW w:w="837" w:type="dxa"/>
            <w:tcBorders>
              <w:top w:val="single" w:sz="12" w:space="0" w:color="8CADAE"/>
              <w:left w:val="nil"/>
              <w:bottom w:val="nil"/>
              <w:right w:val="nil"/>
            </w:tcBorders>
            <w:shd w:val="clear" w:color="000000" w:fill="B9CECE"/>
            <w:noWrap/>
            <w:vAlign w:val="bottom"/>
            <w:hideMark/>
          </w:tcPr>
          <w:p w14:paraId="04336F0B" w14:textId="77777777" w:rsidR="00470890" w:rsidRPr="00470890" w:rsidRDefault="00470890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12" w:space="0" w:color="8CADA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A55B" w14:textId="461B8717" w:rsidR="00470890" w:rsidRPr="00470890" w:rsidRDefault="001A5ABF" w:rsidP="001A5AB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pirkėjas</w:t>
            </w:r>
            <w:proofErr w:type="spellEnd"/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4111" w:type="dxa"/>
            <w:gridSpan w:val="8"/>
            <w:tcBorders>
              <w:top w:val="single" w:sz="12" w:space="0" w:color="8CADAE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5BEB" w14:textId="6D283FD3" w:rsidR="00470890" w:rsidRPr="00506189" w:rsidRDefault="00814AEC" w:rsidP="00470890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cs-CZ"/>
              </w:rPr>
              <w:t>_______________________________</w:t>
            </w:r>
          </w:p>
        </w:tc>
      </w:tr>
      <w:tr w:rsidR="00D26EB7" w:rsidRPr="00470890" w14:paraId="63697EC9" w14:textId="77777777" w:rsidTr="00E86915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5EB3" w14:textId="678B4AF3" w:rsidR="00470890" w:rsidRPr="00470890" w:rsidRDefault="001A5ABF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Įmonės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kodas</w:t>
            </w:r>
            <w:proofErr w:type="spellEnd"/>
            <w:r w:rsidR="00EC2DA9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302565332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B9CECE"/>
            <w:noWrap/>
            <w:vAlign w:val="bottom"/>
            <w:hideMark/>
          </w:tcPr>
          <w:p w14:paraId="661CE06D" w14:textId="77777777" w:rsidR="00470890" w:rsidRPr="00470890" w:rsidRDefault="00470890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A8E9" w14:textId="16ACF654" w:rsidR="00470890" w:rsidRPr="00470890" w:rsidRDefault="00470890" w:rsidP="00D26EB7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E163" w14:textId="53EFE21B" w:rsidR="00470890" w:rsidRPr="00A32488" w:rsidRDefault="00470890" w:rsidP="00D26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  <w:tr w:rsidR="00D26EB7" w:rsidRPr="00470890" w14:paraId="7A6088A1" w14:textId="77777777" w:rsidTr="00E86915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CD8B" w14:textId="06B1F146" w:rsidR="00470890" w:rsidRPr="00EC2DA9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EC2DA9">
              <w:rPr>
                <w:rFonts w:ascii="Calibri" w:hAnsi="Calibri" w:cs="Calibri"/>
                <w:sz w:val="24"/>
                <w:szCs w:val="24"/>
                <w:lang w:val="en-US"/>
              </w:rPr>
              <w:t>LT092140030002339610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B9CECE"/>
            <w:noWrap/>
            <w:vAlign w:val="bottom"/>
            <w:hideMark/>
          </w:tcPr>
          <w:p w14:paraId="4EA7363F" w14:textId="77777777" w:rsidR="00470890" w:rsidRPr="00470890" w:rsidRDefault="00470890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E62D" w14:textId="77777777" w:rsidR="00470890" w:rsidRPr="00470890" w:rsidRDefault="00470890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DA4" w14:textId="77777777" w:rsidR="00470890" w:rsidRPr="00A32488" w:rsidRDefault="00470890" w:rsidP="004708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  <w:tr w:rsidR="00D26EB7" w:rsidRPr="00470890" w14:paraId="7C1053AE" w14:textId="77777777" w:rsidTr="00E86915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67056" w14:textId="326AC5C9" w:rsidR="00470890" w:rsidRPr="00470890" w:rsidRDefault="001A5ABF" w:rsidP="001A5AB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bankas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r w:rsidR="00EC2DA9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NORDEA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B9CECE"/>
            <w:noWrap/>
            <w:vAlign w:val="bottom"/>
            <w:hideMark/>
          </w:tcPr>
          <w:p w14:paraId="48F08A27" w14:textId="77777777" w:rsidR="00470890" w:rsidRPr="00470890" w:rsidRDefault="00470890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DE1F" w14:textId="7883708F" w:rsidR="00470890" w:rsidRPr="00470890" w:rsidRDefault="00001B7F" w:rsidP="00001B7F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Įm.kodas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: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30F1" w14:textId="0397DB78" w:rsidR="00470890" w:rsidRPr="00506189" w:rsidRDefault="00814AEC" w:rsidP="004708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____________</w:t>
            </w:r>
          </w:p>
        </w:tc>
      </w:tr>
      <w:tr w:rsidR="00D26EB7" w:rsidRPr="00470890" w14:paraId="10AEB065" w14:textId="77777777" w:rsidTr="00E86915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73B04" w14:textId="010D9CC2" w:rsidR="00470890" w:rsidRPr="00470890" w:rsidRDefault="001A5ABF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banko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kodas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21</w:t>
            </w:r>
            <w:r w:rsidR="00EC2DA9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400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B9CECE"/>
            <w:noWrap/>
            <w:vAlign w:val="bottom"/>
            <w:hideMark/>
          </w:tcPr>
          <w:p w14:paraId="284FC539" w14:textId="77777777" w:rsidR="00470890" w:rsidRPr="00470890" w:rsidRDefault="00470890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DB19" w14:textId="3860E6CF" w:rsidR="00470890" w:rsidRPr="00470890" w:rsidRDefault="00001B7F" w:rsidP="00470890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Adresas</w:t>
            </w:r>
            <w:proofErr w:type="spellEnd"/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1B2F" w14:textId="55897C30" w:rsidR="00470890" w:rsidRPr="00506189" w:rsidRDefault="00814AEC" w:rsidP="00470890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_______________________________</w:t>
            </w:r>
            <w:bookmarkStart w:id="0" w:name="_GoBack"/>
            <w:bookmarkEnd w:id="0"/>
          </w:p>
        </w:tc>
      </w:tr>
      <w:tr w:rsidR="00EC2DA9" w:rsidRPr="00470890" w14:paraId="3779B4D6" w14:textId="77777777" w:rsidTr="00E86915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853B6" w14:textId="77777777" w:rsidR="00EC2DA9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B9CECE"/>
            <w:noWrap/>
            <w:vAlign w:val="bottom"/>
          </w:tcPr>
          <w:p w14:paraId="7500466E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AD795" w14:textId="0A4766F6" w:rsidR="00EC2DA9" w:rsidRDefault="00EC2DA9" w:rsidP="00470890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D3F14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</w:tr>
      <w:tr w:rsidR="00EC2DA9" w:rsidRPr="00470890" w14:paraId="0380F3E9" w14:textId="77777777" w:rsidTr="00E86915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CFC3" w14:textId="7E54A71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ŠALTKALVIŲ 72-17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B9CECE"/>
            <w:noWrap/>
            <w:vAlign w:val="bottom"/>
            <w:hideMark/>
          </w:tcPr>
          <w:p w14:paraId="787C20BC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D5A4" w14:textId="27E08382" w:rsidR="00EC2DA9" w:rsidRPr="00470890" w:rsidRDefault="00EC2DA9" w:rsidP="00470890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CC78" w14:textId="03A09D32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</w:tr>
      <w:tr w:rsidR="00EC2DA9" w:rsidRPr="00470890" w14:paraId="6AA99CAD" w14:textId="77777777" w:rsidTr="00E86915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9DCBB" w14:textId="6B04BF59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LT-02174 VILNIUS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B9CECE"/>
            <w:noWrap/>
            <w:vAlign w:val="bottom"/>
            <w:hideMark/>
          </w:tcPr>
          <w:p w14:paraId="4C35B66B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0176" w14:textId="702DFFFC" w:rsidR="00EC2DA9" w:rsidRPr="00470890" w:rsidRDefault="00001B7F" w:rsidP="00470890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Serija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D680" w14:textId="4B6F897A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</w:tr>
      <w:tr w:rsidR="00EC2DA9" w:rsidRPr="00470890" w14:paraId="723927A4" w14:textId="77777777" w:rsidTr="00E86915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9130" w14:textId="3228B7E1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LIETUVA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B9CECE"/>
            <w:noWrap/>
            <w:vAlign w:val="bottom"/>
            <w:hideMark/>
          </w:tcPr>
          <w:p w14:paraId="198A86FA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E28F" w14:textId="147BE5DD" w:rsidR="00EC2DA9" w:rsidRPr="00470890" w:rsidRDefault="00001B7F" w:rsidP="00470890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Nr</w:t>
            </w:r>
            <w:proofErr w:type="spellEnd"/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.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7B90" w14:textId="77E09325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</w:tr>
      <w:tr w:rsidR="00EC2DA9" w:rsidRPr="00470890" w14:paraId="63ABD8E1" w14:textId="77777777" w:rsidTr="00E86915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A0BD" w14:textId="4A60F9AA" w:rsidR="00EC2DA9" w:rsidRPr="00470890" w:rsidRDefault="00E86915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Tel. 8</w:t>
            </w:r>
            <w:r w:rsidR="00EC2DA9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670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r w:rsidR="00EC2DA9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13923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B9CECE"/>
            <w:noWrap/>
            <w:vAlign w:val="bottom"/>
            <w:hideMark/>
          </w:tcPr>
          <w:p w14:paraId="00CD2458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E17D" w14:textId="4256584D" w:rsidR="00EC2DA9" w:rsidRPr="00470890" w:rsidRDefault="00001B7F" w:rsidP="00470890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Data</w:t>
            </w:r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67FB" w14:textId="61AF9563" w:rsidR="00EC2DA9" w:rsidRPr="00470890" w:rsidRDefault="00001B7F" w:rsidP="00380AD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2015-</w:t>
            </w:r>
            <w:r w:rsidR="00506189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12-10</w:t>
            </w:r>
          </w:p>
        </w:tc>
      </w:tr>
      <w:tr w:rsidR="00EC2DA9" w:rsidRPr="00470890" w14:paraId="02D0B9FA" w14:textId="77777777" w:rsidTr="00E86915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single" w:sz="12" w:space="0" w:color="8CADAE"/>
              <w:right w:val="nil"/>
            </w:tcBorders>
            <w:shd w:val="clear" w:color="auto" w:fill="auto"/>
            <w:noWrap/>
            <w:vAlign w:val="bottom"/>
            <w:hideMark/>
          </w:tcPr>
          <w:p w14:paraId="52AC21A1" w14:textId="6A02D560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www.sokis.upc.smm.lt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12" w:space="0" w:color="8CADAE"/>
              <w:right w:val="nil"/>
            </w:tcBorders>
            <w:shd w:val="clear" w:color="000000" w:fill="B9CECE"/>
            <w:noWrap/>
            <w:vAlign w:val="bottom"/>
            <w:hideMark/>
          </w:tcPr>
          <w:p w14:paraId="3092FAED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12" w:space="0" w:color="8CADAE"/>
              <w:right w:val="nil"/>
            </w:tcBorders>
            <w:shd w:val="clear" w:color="auto" w:fill="auto"/>
            <w:noWrap/>
            <w:vAlign w:val="bottom"/>
            <w:hideMark/>
          </w:tcPr>
          <w:p w14:paraId="11B11CFC" w14:textId="28DC4818" w:rsidR="00EC2DA9" w:rsidRPr="00470890" w:rsidRDefault="00EC2DA9" w:rsidP="00470890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12" w:space="0" w:color="8CADAE"/>
              <w:right w:val="nil"/>
            </w:tcBorders>
            <w:shd w:val="clear" w:color="auto" w:fill="auto"/>
            <w:noWrap/>
            <w:vAlign w:val="bottom"/>
            <w:hideMark/>
          </w:tcPr>
          <w:p w14:paraId="52B19C94" w14:textId="33E84E23" w:rsidR="00EC2DA9" w:rsidRPr="00470890" w:rsidRDefault="00EC2DA9" w:rsidP="00001B7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</w:tr>
      <w:tr w:rsidR="00EC2DA9" w:rsidRPr="00470890" w14:paraId="733742FB" w14:textId="77777777" w:rsidTr="00E86915">
        <w:trPr>
          <w:trHeight w:val="32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67FD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2948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8DDD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47E7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</w:tr>
      <w:tr w:rsidR="00EC2DA9" w:rsidRPr="00470890" w14:paraId="71D5A32A" w14:textId="77777777" w:rsidTr="00E86915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4507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CEFE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E1FA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4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2FD4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</w:tr>
      <w:tr w:rsidR="001A5ABF" w:rsidRPr="00470890" w14:paraId="44F5D77E" w14:textId="77777777" w:rsidTr="00E86915">
        <w:trPr>
          <w:gridAfter w:val="1"/>
          <w:wAfter w:w="284" w:type="dxa"/>
          <w:trHeight w:val="400"/>
        </w:trPr>
        <w:tc>
          <w:tcPr>
            <w:tcW w:w="5103" w:type="dxa"/>
            <w:gridSpan w:val="3"/>
            <w:tcBorders>
              <w:top w:val="single" w:sz="4" w:space="0" w:color="B9CECE"/>
              <w:left w:val="single" w:sz="4" w:space="0" w:color="B9CECE"/>
              <w:bottom w:val="single" w:sz="4" w:space="0" w:color="B9CECE"/>
              <w:right w:val="nil"/>
            </w:tcBorders>
            <w:shd w:val="clear" w:color="000000" w:fill="B9CECE"/>
            <w:noWrap/>
            <w:vAlign w:val="center"/>
            <w:hideMark/>
          </w:tcPr>
          <w:p w14:paraId="2BE18994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cs-CZ"/>
              </w:rPr>
              <w:t>PAVADINIMAS</w:t>
            </w:r>
          </w:p>
        </w:tc>
        <w:tc>
          <w:tcPr>
            <w:tcW w:w="837" w:type="dxa"/>
            <w:gridSpan w:val="2"/>
            <w:tcBorders>
              <w:top w:val="single" w:sz="4" w:space="0" w:color="B9CECE"/>
              <w:left w:val="nil"/>
              <w:bottom w:val="single" w:sz="4" w:space="0" w:color="B9CECE"/>
              <w:right w:val="nil"/>
            </w:tcBorders>
            <w:shd w:val="clear" w:color="000000" w:fill="B9CECE"/>
            <w:noWrap/>
            <w:vAlign w:val="center"/>
            <w:hideMark/>
          </w:tcPr>
          <w:p w14:paraId="0667CE68" w14:textId="77777777" w:rsidR="00EC2DA9" w:rsidRPr="00470890" w:rsidRDefault="00EC2DA9" w:rsidP="00470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cs-CZ"/>
              </w:rPr>
              <w:t>KIEKIS</w:t>
            </w:r>
          </w:p>
        </w:tc>
        <w:tc>
          <w:tcPr>
            <w:tcW w:w="1715" w:type="dxa"/>
            <w:tcBorders>
              <w:top w:val="single" w:sz="4" w:space="0" w:color="B9CECE"/>
              <w:left w:val="nil"/>
              <w:bottom w:val="single" w:sz="4" w:space="0" w:color="B9CECE"/>
              <w:right w:val="nil"/>
            </w:tcBorders>
            <w:shd w:val="clear" w:color="000000" w:fill="B9CECE"/>
            <w:noWrap/>
            <w:vAlign w:val="center"/>
            <w:hideMark/>
          </w:tcPr>
          <w:p w14:paraId="576624E0" w14:textId="3C3A8E9F" w:rsidR="00EC2DA9" w:rsidRPr="00001B7F" w:rsidRDefault="00EC2DA9" w:rsidP="0047089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cs-CZ"/>
              </w:rPr>
            </w:pPr>
            <w:r w:rsidRPr="00001B7F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cs-CZ"/>
              </w:rPr>
              <w:t>KAINA</w:t>
            </w:r>
            <w:r w:rsidR="00001B7F" w:rsidRPr="00001B7F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001B7F" w:rsidRPr="00001B7F">
              <w:rPr>
                <w:rFonts w:asciiTheme="majorHAnsi" w:hAnsiTheme="majorHAnsi" w:cs="Arial"/>
                <w:sz w:val="24"/>
                <w:szCs w:val="24"/>
                <w:lang w:val="en-US"/>
              </w:rPr>
              <w:t>€</w:t>
            </w:r>
          </w:p>
        </w:tc>
        <w:tc>
          <w:tcPr>
            <w:tcW w:w="1559" w:type="dxa"/>
            <w:gridSpan w:val="5"/>
            <w:tcBorders>
              <w:top w:val="single" w:sz="4" w:space="0" w:color="B9CECE"/>
              <w:left w:val="nil"/>
              <w:bottom w:val="single" w:sz="4" w:space="0" w:color="B9CECE"/>
              <w:right w:val="single" w:sz="4" w:space="0" w:color="B9CECE"/>
            </w:tcBorders>
            <w:shd w:val="clear" w:color="000000" w:fill="B9CECE"/>
            <w:noWrap/>
            <w:vAlign w:val="center"/>
            <w:hideMark/>
          </w:tcPr>
          <w:p w14:paraId="04A18EF4" w14:textId="2199D763" w:rsidR="00EC2DA9" w:rsidRPr="00470890" w:rsidRDefault="00EC2DA9" w:rsidP="00A324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cs-CZ"/>
              </w:rPr>
              <w:t>SUMA</w:t>
            </w:r>
            <w:r w:rsidR="00001B7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</w:t>
            </w:r>
            <w:r w:rsidR="00001B7F" w:rsidRPr="00001B7F">
              <w:rPr>
                <w:rFonts w:asciiTheme="majorHAnsi" w:hAnsiTheme="majorHAnsi" w:cs="Arial"/>
                <w:sz w:val="24"/>
                <w:szCs w:val="24"/>
                <w:lang w:val="en-US"/>
              </w:rPr>
              <w:t>€</w:t>
            </w:r>
          </w:p>
        </w:tc>
      </w:tr>
      <w:tr w:rsidR="001A5ABF" w:rsidRPr="00470890" w14:paraId="398DC50E" w14:textId="77777777" w:rsidTr="00E86915">
        <w:trPr>
          <w:gridAfter w:val="1"/>
          <w:wAfter w:w="284" w:type="dxa"/>
          <w:trHeight w:val="400"/>
        </w:trPr>
        <w:tc>
          <w:tcPr>
            <w:tcW w:w="5103" w:type="dxa"/>
            <w:gridSpan w:val="3"/>
            <w:tcBorders>
              <w:top w:val="single" w:sz="4" w:space="0" w:color="B9CECE"/>
              <w:left w:val="single" w:sz="4" w:space="0" w:color="B9CECE"/>
              <w:bottom w:val="single" w:sz="4" w:space="0" w:color="B9CECE"/>
              <w:right w:val="nil"/>
            </w:tcBorders>
            <w:shd w:val="clear" w:color="000000" w:fill="E8EEEE"/>
            <w:noWrap/>
            <w:vAlign w:val="center"/>
            <w:hideMark/>
          </w:tcPr>
          <w:p w14:paraId="2658E719" w14:textId="42EF0EAE" w:rsidR="00EC2DA9" w:rsidRPr="00470890" w:rsidRDefault="00E86915" w:rsidP="0050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 xml:space="preserve">1. </w:t>
            </w:r>
            <w:r w:rsidR="005061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 xml:space="preserve">Už </w:t>
            </w:r>
            <w:proofErr w:type="spellStart"/>
            <w:r w:rsidR="005061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>seminarą</w:t>
            </w:r>
            <w:proofErr w:type="spellEnd"/>
            <w:r w:rsidR="005061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 xml:space="preserve"> „</w:t>
            </w:r>
            <w:proofErr w:type="spellStart"/>
            <w:r w:rsidR="005061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>Pramoginis</w:t>
            </w:r>
            <w:proofErr w:type="spellEnd"/>
            <w:r w:rsidR="005061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5061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>š</w:t>
            </w:r>
            <w:r w:rsidR="00A324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>okis</w:t>
            </w:r>
            <w:proofErr w:type="spellEnd"/>
            <w:r w:rsidR="00A324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A324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>mokykloje</w:t>
            </w:r>
            <w:proofErr w:type="spellEnd"/>
            <w:r w:rsidR="00A3248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>“</w:t>
            </w:r>
          </w:p>
        </w:tc>
        <w:tc>
          <w:tcPr>
            <w:tcW w:w="837" w:type="dxa"/>
            <w:gridSpan w:val="2"/>
            <w:tcBorders>
              <w:top w:val="single" w:sz="4" w:space="0" w:color="B9CECE"/>
              <w:left w:val="nil"/>
              <w:bottom w:val="single" w:sz="4" w:space="0" w:color="B9CECE"/>
              <w:right w:val="nil"/>
            </w:tcBorders>
            <w:shd w:val="clear" w:color="000000" w:fill="E8EEEE"/>
            <w:noWrap/>
            <w:vAlign w:val="center"/>
            <w:hideMark/>
          </w:tcPr>
          <w:p w14:paraId="3BA67A42" w14:textId="0ED4E33A" w:rsidR="00EC2DA9" w:rsidRPr="00470890" w:rsidRDefault="00506189" w:rsidP="004708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>1</w:t>
            </w:r>
          </w:p>
        </w:tc>
        <w:tc>
          <w:tcPr>
            <w:tcW w:w="1715" w:type="dxa"/>
            <w:tcBorders>
              <w:top w:val="single" w:sz="4" w:space="0" w:color="B9CECE"/>
              <w:left w:val="nil"/>
              <w:bottom w:val="single" w:sz="4" w:space="0" w:color="B9CECE"/>
              <w:right w:val="nil"/>
            </w:tcBorders>
            <w:shd w:val="clear" w:color="000000" w:fill="E8EEEE"/>
            <w:noWrap/>
            <w:vAlign w:val="center"/>
            <w:hideMark/>
          </w:tcPr>
          <w:p w14:paraId="7CACF716" w14:textId="3D51B0EB" w:rsidR="00EC2DA9" w:rsidRPr="00470890" w:rsidRDefault="00506189" w:rsidP="00E86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>50</w:t>
            </w:r>
          </w:p>
        </w:tc>
        <w:tc>
          <w:tcPr>
            <w:tcW w:w="1559" w:type="dxa"/>
            <w:gridSpan w:val="5"/>
            <w:tcBorders>
              <w:top w:val="single" w:sz="4" w:space="0" w:color="B9CECE"/>
              <w:left w:val="nil"/>
              <w:bottom w:val="single" w:sz="4" w:space="0" w:color="B9CECE"/>
              <w:right w:val="single" w:sz="4" w:space="0" w:color="B9CECE"/>
            </w:tcBorders>
            <w:shd w:val="clear" w:color="000000" w:fill="E8EEEE"/>
            <w:noWrap/>
            <w:vAlign w:val="center"/>
            <w:hideMark/>
          </w:tcPr>
          <w:p w14:paraId="12900147" w14:textId="63CAD347" w:rsidR="00EC2DA9" w:rsidRPr="00470890" w:rsidRDefault="00506189" w:rsidP="00E869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cs-CZ"/>
              </w:rPr>
              <w:t>50,00</w:t>
            </w:r>
          </w:p>
        </w:tc>
      </w:tr>
      <w:tr w:rsidR="00EC2DA9" w:rsidRPr="00470890" w14:paraId="7BA58768" w14:textId="77777777" w:rsidTr="00E86915">
        <w:trPr>
          <w:gridAfter w:val="1"/>
          <w:wAfter w:w="284" w:type="dxa"/>
          <w:trHeight w:val="400"/>
        </w:trPr>
        <w:tc>
          <w:tcPr>
            <w:tcW w:w="2835" w:type="dxa"/>
            <w:tcBorders>
              <w:top w:val="single" w:sz="12" w:space="0" w:color="8CADAE"/>
              <w:left w:val="nil"/>
              <w:bottom w:val="nil"/>
              <w:right w:val="nil"/>
            </w:tcBorders>
            <w:shd w:val="clear" w:color="000000" w:fill="B9CECE"/>
            <w:noWrap/>
            <w:vAlign w:val="center"/>
            <w:hideMark/>
          </w:tcPr>
          <w:p w14:paraId="06C0DE4E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s-CZ"/>
              </w:rPr>
              <w:t> </w:t>
            </w:r>
          </w:p>
        </w:tc>
        <w:tc>
          <w:tcPr>
            <w:tcW w:w="837" w:type="dxa"/>
            <w:tcBorders>
              <w:top w:val="single" w:sz="12" w:space="0" w:color="8CADAE"/>
              <w:left w:val="nil"/>
              <w:bottom w:val="nil"/>
              <w:right w:val="nil"/>
            </w:tcBorders>
            <w:shd w:val="clear" w:color="000000" w:fill="B9CECE"/>
            <w:noWrap/>
            <w:vAlign w:val="center"/>
            <w:hideMark/>
          </w:tcPr>
          <w:p w14:paraId="301D0DC9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s-CZ"/>
              </w:rPr>
            </w:pPr>
            <w:r w:rsidRPr="00470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s-CZ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12" w:space="0" w:color="8CADAE"/>
              <w:left w:val="nil"/>
              <w:bottom w:val="nil"/>
              <w:right w:val="nil"/>
            </w:tcBorders>
            <w:shd w:val="clear" w:color="000000" w:fill="B9CECE"/>
            <w:noWrap/>
            <w:vAlign w:val="center"/>
            <w:hideMark/>
          </w:tcPr>
          <w:p w14:paraId="65A69B61" w14:textId="293E9CD5" w:rsidR="00EC2DA9" w:rsidRPr="00470890" w:rsidRDefault="00E86915" w:rsidP="004708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s-CZ"/>
              </w:rPr>
              <w:t>IŠ VISO</w:t>
            </w:r>
            <w:r w:rsidR="00EC2DA9" w:rsidRPr="00470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0F21AD" w:rsidRPr="00001B7F">
              <w:rPr>
                <w:rFonts w:asciiTheme="majorHAnsi" w:hAnsiTheme="majorHAnsi" w:cs="Arial"/>
                <w:sz w:val="24"/>
                <w:szCs w:val="24"/>
                <w:lang w:val="en-US"/>
              </w:rPr>
              <w:t>€</w:t>
            </w:r>
            <w:r w:rsidR="00EC2DA9" w:rsidRPr="004708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827" w:type="dxa"/>
            <w:gridSpan w:val="7"/>
            <w:tcBorders>
              <w:top w:val="nil"/>
              <w:left w:val="single" w:sz="12" w:space="0" w:color="8CADAE"/>
              <w:bottom w:val="nil"/>
              <w:right w:val="nil"/>
            </w:tcBorders>
            <w:shd w:val="clear" w:color="000000" w:fill="B9CECE"/>
            <w:noWrap/>
            <w:vAlign w:val="center"/>
            <w:hideMark/>
          </w:tcPr>
          <w:p w14:paraId="43A3BD64" w14:textId="2EED2979" w:rsidR="00EC2DA9" w:rsidRPr="00470890" w:rsidRDefault="00506189" w:rsidP="00991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s-CZ"/>
              </w:rPr>
              <w:t>50,00</w:t>
            </w:r>
          </w:p>
        </w:tc>
      </w:tr>
      <w:tr w:rsidR="00E86915" w:rsidRPr="00470890" w14:paraId="1E5F56EF" w14:textId="77777777" w:rsidTr="00E86915">
        <w:trPr>
          <w:gridAfter w:val="2"/>
          <w:wAfter w:w="567" w:type="dxa"/>
          <w:trHeight w:val="300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B085" w14:textId="0C6EA564" w:rsidR="00A32488" w:rsidRDefault="00E86915" w:rsidP="00E8691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Suma </w:t>
            </w:r>
            <w:r w:rsidR="000F21AD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(</w:t>
            </w:r>
            <w:proofErr w:type="spellStart"/>
            <w:r w:rsidR="000F21AD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eurais</w:t>
            </w:r>
            <w:proofErr w:type="spellEnd"/>
            <w:r w:rsidR="000F21AD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)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žodžiais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:</w:t>
            </w:r>
            <w:r w:rsidR="00A32488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506189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Penkiasdešimt</w:t>
            </w:r>
            <w:proofErr w:type="spellEnd"/>
            <w:r w:rsidR="00A32488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506189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eurų</w:t>
            </w:r>
            <w:proofErr w:type="spellEnd"/>
            <w:r w:rsidR="00A32488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r w:rsidR="00506189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00 </w:t>
            </w:r>
            <w:proofErr w:type="spellStart"/>
            <w:r w:rsidR="00506189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centų</w:t>
            </w:r>
            <w:proofErr w:type="spellEnd"/>
            <w:r w:rsidR="00A32488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.</w:t>
            </w:r>
          </w:p>
          <w:p w14:paraId="329BB21B" w14:textId="1E748A0B" w:rsidR="00EC2DA9" w:rsidRDefault="00EC2DA9" w:rsidP="00E8691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  <w:p w14:paraId="6E90F46F" w14:textId="451268AA" w:rsidR="00E86915" w:rsidRPr="00470890" w:rsidRDefault="00E86915" w:rsidP="000F21A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2E79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C461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90B6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</w:tr>
      <w:tr w:rsidR="00E86915" w:rsidRPr="00470890" w14:paraId="72E02FA9" w14:textId="77777777" w:rsidTr="00E86915">
        <w:trPr>
          <w:gridAfter w:val="2"/>
          <w:wAfter w:w="567" w:type="dxa"/>
          <w:trHeight w:val="300"/>
        </w:trPr>
        <w:tc>
          <w:tcPr>
            <w:tcW w:w="8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C6DF" w14:textId="4014CD03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2DC2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</w:tr>
      <w:tr w:rsidR="00E86915" w:rsidRPr="00470890" w14:paraId="5FCC654F" w14:textId="77777777" w:rsidTr="00E86915">
        <w:trPr>
          <w:gridAfter w:val="2"/>
          <w:wAfter w:w="567" w:type="dxa"/>
          <w:trHeight w:val="300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F13B" w14:textId="77777777" w:rsidR="004635D4" w:rsidRDefault="004635D4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  <w:p w14:paraId="5B78E57A" w14:textId="74BD9CAA" w:rsidR="004635D4" w:rsidRDefault="004635D4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Sąskaitą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išrašė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Arnoldas Riekumas</w:t>
            </w:r>
          </w:p>
          <w:p w14:paraId="0314B5F1" w14:textId="4C94849D" w:rsidR="004635D4" w:rsidRDefault="004635D4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  <w:p w14:paraId="78B05F5D" w14:textId="77777777" w:rsidR="004635D4" w:rsidRDefault="004635D4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  <w:p w14:paraId="4C04F1D0" w14:textId="2D35BA33" w:rsidR="004635D4" w:rsidRDefault="004635D4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Sąskaitą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gavo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:</w:t>
            </w:r>
          </w:p>
          <w:p w14:paraId="48085794" w14:textId="77777777" w:rsidR="004635D4" w:rsidRDefault="004635D4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  <w:p w14:paraId="1D914B7A" w14:textId="34029B39" w:rsidR="004635D4" w:rsidRPr="00470890" w:rsidRDefault="00E86915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Maloniai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prašome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sąskaitą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apmokėti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per 5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darbo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dienas</w:t>
            </w:r>
            <w:proofErr w:type="spellEnd"/>
            <w:r w:rsidR="008D5165"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3C24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3373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C515" w14:textId="77777777" w:rsidR="00EC2DA9" w:rsidRPr="00470890" w:rsidRDefault="00EC2DA9" w:rsidP="0047089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cs-CZ"/>
              </w:rPr>
            </w:pPr>
          </w:p>
        </w:tc>
      </w:tr>
      <w:tr w:rsidR="00EC2DA9" w:rsidRPr="00470890" w14:paraId="17346914" w14:textId="77777777" w:rsidTr="00E86915">
        <w:trPr>
          <w:trHeight w:val="30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67C3" w14:textId="13F4F583" w:rsidR="00EC2DA9" w:rsidRPr="00470890" w:rsidRDefault="00EC2DA9" w:rsidP="00FF29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1119" w14:paraId="300FAB22" w14:textId="77777777" w:rsidTr="004A1119">
        <w:tc>
          <w:tcPr>
            <w:tcW w:w="4927" w:type="dxa"/>
          </w:tcPr>
          <w:p w14:paraId="2F6E5DBD" w14:textId="77777777" w:rsidR="004A1119" w:rsidRDefault="004A1119" w:rsidP="000B2F67">
            <w:pPr>
              <w:rPr>
                <w:lang w:val="en-US"/>
              </w:rPr>
            </w:pPr>
          </w:p>
        </w:tc>
        <w:tc>
          <w:tcPr>
            <w:tcW w:w="4927" w:type="dxa"/>
          </w:tcPr>
          <w:p w14:paraId="380EEFBB" w14:textId="77777777" w:rsidR="004A1119" w:rsidRDefault="004A1119" w:rsidP="000B2F67">
            <w:pPr>
              <w:rPr>
                <w:lang w:val="en-US"/>
              </w:rPr>
            </w:pPr>
          </w:p>
        </w:tc>
      </w:tr>
    </w:tbl>
    <w:p w14:paraId="6424F4CA" w14:textId="77777777" w:rsidR="003D18F7" w:rsidRPr="000B2F67" w:rsidRDefault="003D18F7" w:rsidP="00A32488">
      <w:pPr>
        <w:rPr>
          <w:lang w:val="en-US"/>
        </w:rPr>
      </w:pPr>
    </w:p>
    <w:sectPr w:rsidR="003D18F7" w:rsidRPr="000B2F67" w:rsidSect="003D18F7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2A19C" w14:textId="77777777" w:rsidR="0091622E" w:rsidRDefault="0091622E" w:rsidP="000B2F67">
      <w:pPr>
        <w:spacing w:after="0" w:line="240" w:lineRule="auto"/>
      </w:pPr>
      <w:r>
        <w:separator/>
      </w:r>
    </w:p>
  </w:endnote>
  <w:endnote w:type="continuationSeparator" w:id="0">
    <w:p w14:paraId="5FD5624E" w14:textId="77777777" w:rsidR="0091622E" w:rsidRDefault="0091622E" w:rsidP="000B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FE77C" w14:textId="77777777" w:rsidR="0091622E" w:rsidRDefault="0091622E" w:rsidP="000B2F67">
      <w:pPr>
        <w:spacing w:after="0" w:line="240" w:lineRule="auto"/>
      </w:pPr>
      <w:r>
        <w:separator/>
      </w:r>
    </w:p>
  </w:footnote>
  <w:footnote w:type="continuationSeparator" w:id="0">
    <w:p w14:paraId="55BD1CDC" w14:textId="77777777" w:rsidR="0091622E" w:rsidRDefault="0091622E" w:rsidP="000B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999BC" w14:textId="77777777" w:rsidR="0091622E" w:rsidRDefault="0091622E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  <w:r>
      <w:rPr>
        <w:b/>
        <w:bCs/>
        <w:noProof/>
        <w:color w:val="1F497D" w:themeColor="text2"/>
        <w:sz w:val="28"/>
        <w:szCs w:val="28"/>
        <w:lang w:val="en-US"/>
      </w:rPr>
      <w:drawing>
        <wp:inline distT="0" distB="0" distL="0" distR="0" wp14:anchorId="2C9BD90D" wp14:editId="71E29BF0">
          <wp:extent cx="1784091" cy="1212850"/>
          <wp:effectExtent l="0" t="0" r="6609" b="0"/>
          <wp:docPr id="1" name="Picture 1" descr="D:\ASOCIACIJA\asociacijos emblema\Šokio mokytrojų asocjacija-logotip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SOCIACIJA\asociacijos emblema\Šokio mokytrojų asocjacija-logotip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230" cy="121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5B6F73" w14:textId="77777777" w:rsidR="0091622E" w:rsidRPr="00F136EB" w:rsidRDefault="0091622E" w:rsidP="004D48DE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b/>
        <w:bCs/>
        <w:color w:val="1F497D" w:themeColor="text2"/>
        <w:sz w:val="28"/>
        <w:szCs w:val="28"/>
      </w:rPr>
    </w:pPr>
    <w:r>
      <w:tab/>
    </w:r>
    <w:r>
      <w:tab/>
    </w:r>
    <w:r>
      <w:tab/>
      <w:t xml:space="preserve">                                                                                       </w:t>
    </w:r>
    <w:hyperlink r:id="rId2" w:history="1">
      <w:r w:rsidRPr="00861B7A">
        <w:rPr>
          <w:rStyle w:val="Hyperlink"/>
          <w:color w:val="808080" w:themeColor="background1" w:themeShade="80"/>
        </w:rPr>
        <w:t>www.sokis.upc.smm.lt</w:t>
      </w:r>
    </w:hyperlink>
    <w:r w:rsidRPr="00861B7A">
      <w:rPr>
        <w:color w:val="808080" w:themeColor="background1" w:themeShade="80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67"/>
    <w:rsid w:val="00001B7F"/>
    <w:rsid w:val="000310DA"/>
    <w:rsid w:val="00037030"/>
    <w:rsid w:val="00072F73"/>
    <w:rsid w:val="000B2F67"/>
    <w:rsid w:val="000F21AD"/>
    <w:rsid w:val="00106F98"/>
    <w:rsid w:val="001A5ABF"/>
    <w:rsid w:val="00222727"/>
    <w:rsid w:val="00272692"/>
    <w:rsid w:val="00275319"/>
    <w:rsid w:val="003038D0"/>
    <w:rsid w:val="003065F2"/>
    <w:rsid w:val="00376704"/>
    <w:rsid w:val="00380AD4"/>
    <w:rsid w:val="003D18F7"/>
    <w:rsid w:val="003E4F65"/>
    <w:rsid w:val="00426142"/>
    <w:rsid w:val="004635D4"/>
    <w:rsid w:val="00470890"/>
    <w:rsid w:val="004A1119"/>
    <w:rsid w:val="004D48DE"/>
    <w:rsid w:val="00506189"/>
    <w:rsid w:val="00527E62"/>
    <w:rsid w:val="005A5F49"/>
    <w:rsid w:val="00666C86"/>
    <w:rsid w:val="006A1C7B"/>
    <w:rsid w:val="0072110C"/>
    <w:rsid w:val="00751B2E"/>
    <w:rsid w:val="00765E2E"/>
    <w:rsid w:val="007E0217"/>
    <w:rsid w:val="00814AEC"/>
    <w:rsid w:val="008774A7"/>
    <w:rsid w:val="008D5165"/>
    <w:rsid w:val="0091622E"/>
    <w:rsid w:val="009459B6"/>
    <w:rsid w:val="009919C1"/>
    <w:rsid w:val="009E0662"/>
    <w:rsid w:val="009F5F11"/>
    <w:rsid w:val="00A32488"/>
    <w:rsid w:val="00A52FCC"/>
    <w:rsid w:val="00A86EC4"/>
    <w:rsid w:val="00AB4EC4"/>
    <w:rsid w:val="00B06CDE"/>
    <w:rsid w:val="00B414BD"/>
    <w:rsid w:val="00B5127F"/>
    <w:rsid w:val="00B66A2F"/>
    <w:rsid w:val="00B83739"/>
    <w:rsid w:val="00B854A5"/>
    <w:rsid w:val="00BA57B4"/>
    <w:rsid w:val="00BA5C4B"/>
    <w:rsid w:val="00BA7667"/>
    <w:rsid w:val="00BA7F79"/>
    <w:rsid w:val="00BB695D"/>
    <w:rsid w:val="00BE2283"/>
    <w:rsid w:val="00C16314"/>
    <w:rsid w:val="00C526C6"/>
    <w:rsid w:val="00CE49CA"/>
    <w:rsid w:val="00D26EB7"/>
    <w:rsid w:val="00D439CB"/>
    <w:rsid w:val="00D610B7"/>
    <w:rsid w:val="00DD0C20"/>
    <w:rsid w:val="00E065D4"/>
    <w:rsid w:val="00E86915"/>
    <w:rsid w:val="00EA09F8"/>
    <w:rsid w:val="00EB5BC5"/>
    <w:rsid w:val="00EC2DA9"/>
    <w:rsid w:val="00F136EB"/>
    <w:rsid w:val="00F26F77"/>
    <w:rsid w:val="00F539A5"/>
    <w:rsid w:val="00F57BDF"/>
    <w:rsid w:val="00FF292B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DBB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F67"/>
  </w:style>
  <w:style w:type="paragraph" w:styleId="Footer">
    <w:name w:val="footer"/>
    <w:basedOn w:val="Normal"/>
    <w:link w:val="FooterChar"/>
    <w:uiPriority w:val="99"/>
    <w:unhideWhenUsed/>
    <w:rsid w:val="000B2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F67"/>
  </w:style>
  <w:style w:type="paragraph" w:styleId="BalloonText">
    <w:name w:val="Balloon Text"/>
    <w:basedOn w:val="Normal"/>
    <w:link w:val="BalloonTextChar"/>
    <w:uiPriority w:val="99"/>
    <w:semiHidden/>
    <w:unhideWhenUsed/>
    <w:rsid w:val="000B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A11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136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6C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F67"/>
  </w:style>
  <w:style w:type="paragraph" w:styleId="Footer">
    <w:name w:val="footer"/>
    <w:basedOn w:val="Normal"/>
    <w:link w:val="FooterChar"/>
    <w:uiPriority w:val="99"/>
    <w:unhideWhenUsed/>
    <w:rsid w:val="000B2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F67"/>
  </w:style>
  <w:style w:type="paragraph" w:styleId="BalloonText">
    <w:name w:val="Balloon Text"/>
    <w:basedOn w:val="Normal"/>
    <w:link w:val="BalloonTextChar"/>
    <w:uiPriority w:val="99"/>
    <w:semiHidden/>
    <w:unhideWhenUsed/>
    <w:rsid w:val="000B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A11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136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6C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sokis.upc.sm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ŠOKIO MOKYTOJŲ ASOCIACIJA</vt:lpstr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ŠOKIO MOKYTOJŲ ASOCIACIJA</dc:title>
  <dc:subject>Įm.kodas 302565332, Šaltkalvių 72-17, LT-02174 Vilnius                                                                                                       Tel.8-670-13923, el.paštas riekumas@windowslive.com                                                                                                          a/s LT09 2140 0300 0233 9610 Nordea Bank Finland Plc Lietuvos skyrius, banko kodas 21400</dc:subject>
  <dc:creator>Tel.8-670-13923, el.paštas riekumas@windowslive.com</dc:creator>
  <cp:lastModifiedBy>Arnoldas Riekumas</cp:lastModifiedBy>
  <cp:revision>3</cp:revision>
  <cp:lastPrinted>2010-12-14T11:39:00Z</cp:lastPrinted>
  <dcterms:created xsi:type="dcterms:W3CDTF">2015-12-10T08:36:00Z</dcterms:created>
  <dcterms:modified xsi:type="dcterms:W3CDTF">2015-12-10T08:39:00Z</dcterms:modified>
</cp:coreProperties>
</file>